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20A" w:rsidRPr="00FD6054" w:rsidRDefault="00504B04" w:rsidP="0097320A">
      <w:pPr>
        <w:jc w:val="both"/>
        <w:rPr>
          <w:sz w:val="28"/>
          <w:szCs w:val="28"/>
        </w:rPr>
      </w:pPr>
      <w:r w:rsidRPr="00FD6054">
        <w:rPr>
          <w:sz w:val="28"/>
          <w:szCs w:val="28"/>
        </w:rPr>
        <w:t>Předmět:</w:t>
      </w:r>
      <w:r w:rsidR="00937B3B">
        <w:rPr>
          <w:sz w:val="28"/>
          <w:szCs w:val="28"/>
        </w:rPr>
        <w:t xml:space="preserve"> </w:t>
      </w:r>
      <w:r w:rsidR="001F5A5A" w:rsidRPr="007A4CAC">
        <w:rPr>
          <w:b/>
          <w:sz w:val="28"/>
          <w:szCs w:val="28"/>
        </w:rPr>
        <w:t>ZÁKLADY SPOLEČENSKÝC</w:t>
      </w:r>
      <w:r w:rsidR="0006646D" w:rsidRPr="007A4CAC">
        <w:rPr>
          <w:b/>
          <w:sz w:val="28"/>
          <w:szCs w:val="28"/>
        </w:rPr>
        <w:t>H</w:t>
      </w:r>
      <w:r w:rsidR="001F5A5A" w:rsidRPr="007A4CAC">
        <w:rPr>
          <w:b/>
          <w:sz w:val="28"/>
          <w:szCs w:val="28"/>
        </w:rPr>
        <w:t xml:space="preserve"> VĚD</w:t>
      </w:r>
    </w:p>
    <w:p w:rsidR="00937B3B" w:rsidRPr="007A4CAC" w:rsidRDefault="00504B04" w:rsidP="0097320A">
      <w:pPr>
        <w:jc w:val="both"/>
        <w:rPr>
          <w:b/>
          <w:sz w:val="28"/>
          <w:szCs w:val="28"/>
        </w:rPr>
      </w:pPr>
      <w:r w:rsidRPr="00FD6054">
        <w:rPr>
          <w:sz w:val="28"/>
          <w:szCs w:val="28"/>
        </w:rPr>
        <w:t>ročník:</w:t>
      </w:r>
      <w:r w:rsidR="001376A8">
        <w:rPr>
          <w:sz w:val="28"/>
          <w:szCs w:val="28"/>
        </w:rPr>
        <w:t xml:space="preserve">  </w:t>
      </w:r>
      <w:r w:rsidR="001F5A5A" w:rsidRPr="007A4CAC">
        <w:rPr>
          <w:b/>
          <w:sz w:val="28"/>
          <w:szCs w:val="28"/>
        </w:rPr>
        <w:t>C1, O5</w:t>
      </w:r>
    </w:p>
    <w:p w:rsidR="00504B04" w:rsidRDefault="00937B3B" w:rsidP="0097320A">
      <w:pPr>
        <w:jc w:val="both"/>
      </w:pPr>
      <w:r>
        <w:t xml:space="preserve"> </w:t>
      </w:r>
    </w:p>
    <w:tbl>
      <w:tblPr>
        <w:tblStyle w:val="Mkatabulky"/>
        <w:tblW w:w="0" w:type="auto"/>
        <w:tblLook w:val="01E0"/>
      </w:tblPr>
      <w:tblGrid>
        <w:gridCol w:w="3136"/>
        <w:gridCol w:w="1467"/>
        <w:gridCol w:w="2867"/>
        <w:gridCol w:w="1527"/>
        <w:gridCol w:w="1618"/>
        <w:gridCol w:w="2312"/>
        <w:gridCol w:w="2425"/>
      </w:tblGrid>
      <w:tr w:rsidR="00A019B6">
        <w:tc>
          <w:tcPr>
            <w:tcW w:w="3136" w:type="dxa"/>
          </w:tcPr>
          <w:p w:rsidR="00A019B6" w:rsidRDefault="00A019B6" w:rsidP="0097320A">
            <w:pPr>
              <w:jc w:val="both"/>
            </w:pPr>
            <w:r>
              <w:t>Školní očekávaný výstup</w:t>
            </w:r>
          </w:p>
        </w:tc>
        <w:tc>
          <w:tcPr>
            <w:tcW w:w="1467" w:type="dxa"/>
          </w:tcPr>
          <w:p w:rsidR="00A019B6" w:rsidRDefault="00A019B6" w:rsidP="0097320A">
            <w:pPr>
              <w:jc w:val="both"/>
            </w:pPr>
            <w:r>
              <w:t>Výstup RVP (číslem)</w:t>
            </w:r>
          </w:p>
        </w:tc>
        <w:tc>
          <w:tcPr>
            <w:tcW w:w="2867" w:type="dxa"/>
          </w:tcPr>
          <w:p w:rsidR="00A019B6" w:rsidRDefault="00A019B6" w:rsidP="0097320A">
            <w:pPr>
              <w:jc w:val="both"/>
            </w:pPr>
            <w:r>
              <w:t>Učivo</w:t>
            </w:r>
          </w:p>
        </w:tc>
        <w:tc>
          <w:tcPr>
            <w:tcW w:w="1527" w:type="dxa"/>
          </w:tcPr>
          <w:p w:rsidR="00A019B6" w:rsidRDefault="00A019B6" w:rsidP="0097320A">
            <w:pPr>
              <w:jc w:val="both"/>
            </w:pPr>
            <w:r>
              <w:t>Učivo RVP</w:t>
            </w:r>
          </w:p>
          <w:p w:rsidR="00A019B6" w:rsidRDefault="00A019B6" w:rsidP="0097320A">
            <w:pPr>
              <w:jc w:val="both"/>
            </w:pPr>
            <w:r>
              <w:t>(číslem)</w:t>
            </w:r>
          </w:p>
        </w:tc>
        <w:tc>
          <w:tcPr>
            <w:tcW w:w="1618" w:type="dxa"/>
          </w:tcPr>
          <w:p w:rsidR="00A019B6" w:rsidRDefault="00A019B6" w:rsidP="0097320A">
            <w:pPr>
              <w:jc w:val="both"/>
            </w:pPr>
            <w:r>
              <w:t xml:space="preserve">Téma </w:t>
            </w:r>
          </w:p>
        </w:tc>
        <w:tc>
          <w:tcPr>
            <w:tcW w:w="2312" w:type="dxa"/>
          </w:tcPr>
          <w:p w:rsidR="00A019B6" w:rsidRDefault="00A019B6" w:rsidP="0097320A">
            <w:pPr>
              <w:jc w:val="both"/>
            </w:pPr>
            <w:r>
              <w:t>Průřezová témata</w:t>
            </w:r>
          </w:p>
        </w:tc>
        <w:tc>
          <w:tcPr>
            <w:tcW w:w="2425" w:type="dxa"/>
          </w:tcPr>
          <w:p w:rsidR="00A019B6" w:rsidRDefault="00A019B6" w:rsidP="0097320A">
            <w:pPr>
              <w:jc w:val="both"/>
            </w:pPr>
            <w:r>
              <w:t>Mezipředmětové vztahy</w:t>
            </w:r>
          </w:p>
        </w:tc>
      </w:tr>
      <w:tr w:rsidR="00A019B6">
        <w:tc>
          <w:tcPr>
            <w:tcW w:w="3136" w:type="dxa"/>
          </w:tcPr>
          <w:p w:rsidR="00032979" w:rsidRDefault="00032979" w:rsidP="00032979">
            <w:pPr>
              <w:jc w:val="both"/>
            </w:pPr>
            <w:r>
              <w:t>Žák:</w:t>
            </w:r>
          </w:p>
          <w:p w:rsidR="00032979" w:rsidRDefault="00032979" w:rsidP="001217C9">
            <w:pPr>
              <w:numPr>
                <w:ilvl w:val="0"/>
                <w:numId w:val="1"/>
              </w:numPr>
              <w:jc w:val="both"/>
            </w:pPr>
            <w:r>
              <w:t xml:space="preserve">vysvětluje odlišnosti v projevech chování, faktory ovlivňující prožívání, chování a činnost člověka v rámci </w:t>
            </w:r>
            <w:proofErr w:type="spellStart"/>
            <w:r>
              <w:t>ps</w:t>
            </w:r>
            <w:proofErr w:type="spellEnd"/>
            <w:r>
              <w:t>. jevů</w:t>
            </w:r>
          </w:p>
          <w:p w:rsidR="00032979" w:rsidRDefault="00032979" w:rsidP="001217C9">
            <w:pPr>
              <w:numPr>
                <w:ilvl w:val="0"/>
                <w:numId w:val="1"/>
              </w:numPr>
              <w:jc w:val="both"/>
            </w:pPr>
            <w:r>
              <w:t>porovná osobnost v jednotlivých vývojových fázích života</w:t>
            </w:r>
          </w:p>
          <w:p w:rsidR="00032979" w:rsidRDefault="00032979" w:rsidP="001217C9">
            <w:pPr>
              <w:numPr>
                <w:ilvl w:val="0"/>
                <w:numId w:val="1"/>
              </w:numPr>
              <w:jc w:val="both"/>
            </w:pPr>
            <w:r>
              <w:t>porovná různé metody učení s ohledem na účinnost, uplatňuje zásady duševní hygieny při práci a vhodné způsoby, jak se vyrovnat s náročnými životními situacemi</w:t>
            </w:r>
          </w:p>
          <w:p w:rsidR="001217C9" w:rsidRDefault="001217C9" w:rsidP="00032979">
            <w:pPr>
              <w:jc w:val="both"/>
            </w:pPr>
          </w:p>
          <w:p w:rsidR="00032979" w:rsidRDefault="00032979" w:rsidP="001217C9">
            <w:pPr>
              <w:numPr>
                <w:ilvl w:val="0"/>
                <w:numId w:val="1"/>
              </w:numPr>
              <w:jc w:val="both"/>
            </w:pPr>
            <w:r>
              <w:t>chápe význam začlenění jednotlivce do soc.skupin a společnosti, respektuje kulturní odlišnosti a rozdíly v projevu příslušníků různých sociálních skupin</w:t>
            </w:r>
          </w:p>
          <w:p w:rsidR="00032979" w:rsidRDefault="00032979" w:rsidP="001217C9">
            <w:pPr>
              <w:numPr>
                <w:ilvl w:val="0"/>
                <w:numId w:val="1"/>
              </w:numPr>
              <w:jc w:val="both"/>
            </w:pPr>
            <w:r>
              <w:t>objasní význam sociální kontroly</w:t>
            </w:r>
          </w:p>
          <w:p w:rsidR="00032979" w:rsidRDefault="00032979" w:rsidP="001217C9">
            <w:pPr>
              <w:numPr>
                <w:ilvl w:val="0"/>
                <w:numId w:val="1"/>
              </w:numPr>
              <w:jc w:val="both"/>
            </w:pPr>
            <w:r>
              <w:t>uplatňuje vhodné způsoby komunikace ve formálních a neformálních vztazích a řešení případného konfliktu</w:t>
            </w:r>
          </w:p>
          <w:p w:rsidR="00032979" w:rsidRDefault="00032979" w:rsidP="001217C9">
            <w:pPr>
              <w:numPr>
                <w:ilvl w:val="0"/>
                <w:numId w:val="1"/>
              </w:numPr>
              <w:jc w:val="both"/>
            </w:pPr>
            <w:r>
              <w:t xml:space="preserve">objasní podstatu </w:t>
            </w:r>
            <w:proofErr w:type="spellStart"/>
            <w:r>
              <w:t>někt</w:t>
            </w:r>
            <w:proofErr w:type="spellEnd"/>
            <w:r>
              <w:t xml:space="preserve">. sociálních problémů </w:t>
            </w:r>
            <w:r>
              <w:lastRenderedPageBreak/>
              <w:t>současnosti a dopady soc.-patologického chování na jedince a společnost</w:t>
            </w:r>
          </w:p>
          <w:p w:rsidR="00032979" w:rsidRDefault="00032979" w:rsidP="00032979">
            <w:pPr>
              <w:jc w:val="both"/>
            </w:pPr>
          </w:p>
          <w:p w:rsidR="00032979" w:rsidRDefault="00032979" w:rsidP="001217C9">
            <w:pPr>
              <w:numPr>
                <w:ilvl w:val="0"/>
                <w:numId w:val="1"/>
              </w:numPr>
              <w:jc w:val="both"/>
            </w:pPr>
            <w:r>
              <w:t>v zátěžových situacích uplatňuje osvojené způsoby regenerace, zařazuje do denního režimu osvojené způsoby relaxace</w:t>
            </w:r>
          </w:p>
          <w:p w:rsidR="00032979" w:rsidRDefault="00032979" w:rsidP="001217C9">
            <w:pPr>
              <w:numPr>
                <w:ilvl w:val="0"/>
                <w:numId w:val="1"/>
              </w:numPr>
              <w:jc w:val="both"/>
            </w:pPr>
            <w:r>
              <w:t>usiluje o pozitivní změny ve svém životě v souvislosti se svým duševním a tělesným zdravím</w:t>
            </w:r>
          </w:p>
          <w:p w:rsidR="00032979" w:rsidRDefault="00032979" w:rsidP="00032979">
            <w:pPr>
              <w:jc w:val="both"/>
            </w:pPr>
          </w:p>
          <w:p w:rsidR="00032979" w:rsidRDefault="00032979" w:rsidP="001217C9">
            <w:pPr>
              <w:numPr>
                <w:ilvl w:val="0"/>
                <w:numId w:val="1"/>
              </w:numPr>
              <w:jc w:val="both"/>
            </w:pPr>
            <w:r>
              <w:t>usiluje o korektní a citlivé řešení problémů v oblasti mezilidských vztahů</w:t>
            </w:r>
          </w:p>
          <w:p w:rsidR="00032979" w:rsidRDefault="00032979" w:rsidP="001217C9">
            <w:pPr>
              <w:numPr>
                <w:ilvl w:val="0"/>
                <w:numId w:val="1"/>
              </w:numPr>
              <w:jc w:val="both"/>
            </w:pPr>
            <w:r>
              <w:t>posuzuje hodnoty, které mladým lidem usnadňují vstup do samostatného života, partnerských vztahů a usiluje ve svém životě o jejich naplnění, projevuje etické a morální postoje k ochraně matky a dítěte</w:t>
            </w:r>
          </w:p>
          <w:p w:rsidR="00032979" w:rsidRDefault="00032979" w:rsidP="00032979">
            <w:pPr>
              <w:jc w:val="both"/>
            </w:pPr>
          </w:p>
          <w:p w:rsidR="00032979" w:rsidRDefault="00032979" w:rsidP="001217C9">
            <w:pPr>
              <w:numPr>
                <w:ilvl w:val="0"/>
                <w:numId w:val="1"/>
              </w:numPr>
              <w:jc w:val="both"/>
            </w:pPr>
            <w:r>
              <w:t>orientuje se ve své osobnosti, emocích a potřebách</w:t>
            </w:r>
          </w:p>
          <w:p w:rsidR="00032979" w:rsidRDefault="00032979" w:rsidP="001217C9">
            <w:pPr>
              <w:numPr>
                <w:ilvl w:val="0"/>
                <w:numId w:val="1"/>
              </w:numPr>
              <w:jc w:val="both"/>
            </w:pPr>
            <w:r>
              <w:t>uplatňuje odpovědný a etický přístup k sexualitě s vědomím všech možných důsledků</w:t>
            </w:r>
          </w:p>
          <w:p w:rsidR="00032979" w:rsidRDefault="00032979" w:rsidP="001217C9">
            <w:pPr>
              <w:numPr>
                <w:ilvl w:val="0"/>
                <w:numId w:val="1"/>
              </w:numPr>
              <w:jc w:val="both"/>
            </w:pPr>
            <w:r>
              <w:t xml:space="preserve">orientuje se v problematice reprodukčního zdraví z hlediska odpovědnosti </w:t>
            </w:r>
            <w:r>
              <w:lastRenderedPageBreak/>
              <w:t>k budoucímu rodičovství a zná práva jedince v oblasti sexuality a reprodukce</w:t>
            </w:r>
          </w:p>
          <w:p w:rsidR="00032979" w:rsidRDefault="00032979" w:rsidP="00032979">
            <w:pPr>
              <w:jc w:val="both"/>
            </w:pPr>
          </w:p>
          <w:p w:rsidR="00032979" w:rsidRDefault="00032979" w:rsidP="001217C9">
            <w:pPr>
              <w:numPr>
                <w:ilvl w:val="0"/>
                <w:numId w:val="1"/>
              </w:numPr>
              <w:jc w:val="both"/>
            </w:pPr>
            <w:r>
              <w:t>zaujímá odmítavé postoje k sebepoškozujícímu chování a rizikovému životnímu stylu</w:t>
            </w:r>
          </w:p>
          <w:p w:rsidR="00032979" w:rsidRDefault="00032979" w:rsidP="001217C9">
            <w:pPr>
              <w:numPr>
                <w:ilvl w:val="0"/>
                <w:numId w:val="1"/>
              </w:numPr>
              <w:jc w:val="both"/>
            </w:pPr>
            <w:r>
              <w:t xml:space="preserve">uvádí důsledky porušování paragrafů </w:t>
            </w:r>
            <w:proofErr w:type="spellStart"/>
            <w:r>
              <w:t>tr</w:t>
            </w:r>
            <w:proofErr w:type="spellEnd"/>
            <w:r>
              <w:t xml:space="preserve">. zákona souvisejících s výrobou a držením návykových látek a s činností pod jejich vlivem, sexuálně motivovanou kriminalitou, skrytými formami </w:t>
            </w:r>
            <w:proofErr w:type="spellStart"/>
            <w:r>
              <w:t>individ</w:t>
            </w:r>
            <w:proofErr w:type="spellEnd"/>
            <w:r>
              <w:t>. násilí a vyvozuje z nich osobní odpovědnost</w:t>
            </w:r>
          </w:p>
          <w:p w:rsidR="00A019B6" w:rsidRDefault="00032979" w:rsidP="0097320A">
            <w:pPr>
              <w:jc w:val="both"/>
            </w:pPr>
            <w:r>
              <w:t>rozhoduje podle osvojených modelů chování a konkrétní situace o způsobu jednání v situacích vlastního nebo cizího ohrožení</w:t>
            </w:r>
          </w:p>
        </w:tc>
        <w:tc>
          <w:tcPr>
            <w:tcW w:w="1467" w:type="dxa"/>
          </w:tcPr>
          <w:p w:rsidR="00032979" w:rsidRDefault="00032979" w:rsidP="00032979">
            <w:pPr>
              <w:jc w:val="both"/>
            </w:pPr>
            <w:r>
              <w:lastRenderedPageBreak/>
              <w:t>5.4.1.1</w:t>
            </w:r>
          </w:p>
          <w:p w:rsidR="00032979" w:rsidRDefault="00032979" w:rsidP="00032979">
            <w:pPr>
              <w:jc w:val="both"/>
            </w:pPr>
            <w:r>
              <w:t>5.4.1.1.1</w:t>
            </w:r>
          </w:p>
          <w:p w:rsidR="00032979" w:rsidRDefault="00032979" w:rsidP="00032979">
            <w:pPr>
              <w:jc w:val="both"/>
            </w:pPr>
            <w:r>
              <w:t>5.4.1.1.2</w:t>
            </w:r>
          </w:p>
          <w:p w:rsidR="00032979" w:rsidRDefault="00032979" w:rsidP="00032979">
            <w:pPr>
              <w:jc w:val="both"/>
            </w:pPr>
            <w:r>
              <w:t>5.4.1.1.3</w:t>
            </w:r>
          </w:p>
          <w:p w:rsidR="00032979" w:rsidRDefault="00032979" w:rsidP="00032979">
            <w:pPr>
              <w:jc w:val="both"/>
            </w:pPr>
            <w:r>
              <w:t>5.4.1.1.4</w:t>
            </w:r>
          </w:p>
          <w:p w:rsidR="00032979" w:rsidRDefault="00032979" w:rsidP="00032979">
            <w:pPr>
              <w:jc w:val="both"/>
            </w:pPr>
            <w:r>
              <w:t>5.4.1.1.5</w:t>
            </w:r>
          </w:p>
          <w:p w:rsidR="00032979" w:rsidRDefault="00032979" w:rsidP="00032979">
            <w:pPr>
              <w:jc w:val="both"/>
            </w:pPr>
            <w:r>
              <w:t>5.4.1.1.6</w:t>
            </w:r>
          </w:p>
          <w:p w:rsidR="00032979" w:rsidRDefault="00032979" w:rsidP="00032979">
            <w:pPr>
              <w:jc w:val="both"/>
            </w:pPr>
          </w:p>
          <w:p w:rsidR="00032979" w:rsidRDefault="00032979" w:rsidP="00032979">
            <w:pPr>
              <w:jc w:val="both"/>
            </w:pPr>
          </w:p>
          <w:p w:rsidR="00032979" w:rsidRDefault="00032979" w:rsidP="00032979">
            <w:pPr>
              <w:jc w:val="both"/>
            </w:pPr>
          </w:p>
          <w:p w:rsidR="00032979" w:rsidRDefault="00032979" w:rsidP="00032979">
            <w:pPr>
              <w:jc w:val="both"/>
            </w:pPr>
          </w:p>
          <w:p w:rsidR="00032979" w:rsidRDefault="00032979" w:rsidP="00032979">
            <w:pPr>
              <w:jc w:val="both"/>
            </w:pPr>
          </w:p>
          <w:p w:rsidR="00032979" w:rsidRDefault="00032979" w:rsidP="00032979">
            <w:pPr>
              <w:jc w:val="both"/>
            </w:pPr>
          </w:p>
          <w:p w:rsidR="00032979" w:rsidRDefault="00032979" w:rsidP="00032979">
            <w:pPr>
              <w:jc w:val="both"/>
            </w:pPr>
          </w:p>
          <w:p w:rsidR="00032979" w:rsidRDefault="00032979" w:rsidP="00032979">
            <w:pPr>
              <w:jc w:val="both"/>
            </w:pPr>
          </w:p>
          <w:p w:rsidR="00032979" w:rsidRDefault="00032979" w:rsidP="00032979">
            <w:pPr>
              <w:jc w:val="both"/>
            </w:pPr>
          </w:p>
          <w:p w:rsidR="00032979" w:rsidRDefault="00032979" w:rsidP="00032979">
            <w:pPr>
              <w:jc w:val="both"/>
            </w:pPr>
          </w:p>
          <w:p w:rsidR="00032979" w:rsidRDefault="00032979" w:rsidP="00032979">
            <w:pPr>
              <w:jc w:val="both"/>
            </w:pPr>
            <w:r>
              <w:t>5.4.1.2</w:t>
            </w:r>
          </w:p>
          <w:p w:rsidR="00032979" w:rsidRDefault="00032979" w:rsidP="00032979">
            <w:pPr>
              <w:jc w:val="both"/>
            </w:pPr>
            <w:r>
              <w:t>5.4.1.2.1</w:t>
            </w:r>
          </w:p>
          <w:p w:rsidR="00032979" w:rsidRDefault="00032979" w:rsidP="00032979">
            <w:pPr>
              <w:jc w:val="both"/>
            </w:pPr>
            <w:r>
              <w:t>5.4.1.2.2</w:t>
            </w:r>
          </w:p>
          <w:p w:rsidR="00032979" w:rsidRDefault="00032979" w:rsidP="00032979">
            <w:pPr>
              <w:jc w:val="both"/>
            </w:pPr>
            <w:r>
              <w:t>5.4.1.2.3</w:t>
            </w:r>
          </w:p>
          <w:p w:rsidR="00032979" w:rsidRDefault="00032979" w:rsidP="00032979">
            <w:pPr>
              <w:jc w:val="both"/>
            </w:pPr>
            <w:r>
              <w:t>5.4.1.2.4</w:t>
            </w:r>
          </w:p>
          <w:p w:rsidR="00032979" w:rsidRDefault="00032979" w:rsidP="00032979">
            <w:pPr>
              <w:jc w:val="both"/>
            </w:pPr>
            <w:r>
              <w:t>5.4.1.2.5</w:t>
            </w:r>
          </w:p>
          <w:p w:rsidR="00032979" w:rsidRDefault="00032979" w:rsidP="00032979">
            <w:pPr>
              <w:jc w:val="both"/>
            </w:pPr>
          </w:p>
          <w:p w:rsidR="00032979" w:rsidRDefault="00032979" w:rsidP="00032979">
            <w:pPr>
              <w:jc w:val="both"/>
            </w:pPr>
          </w:p>
          <w:p w:rsidR="00032979" w:rsidRDefault="00032979" w:rsidP="00032979">
            <w:pPr>
              <w:jc w:val="both"/>
            </w:pPr>
          </w:p>
          <w:p w:rsidR="00032979" w:rsidRDefault="00032979" w:rsidP="00032979">
            <w:pPr>
              <w:jc w:val="both"/>
            </w:pPr>
          </w:p>
          <w:p w:rsidR="00032979" w:rsidRDefault="00032979" w:rsidP="00032979">
            <w:pPr>
              <w:jc w:val="both"/>
            </w:pPr>
          </w:p>
          <w:p w:rsidR="00032979" w:rsidRDefault="00032979" w:rsidP="00032979">
            <w:pPr>
              <w:jc w:val="both"/>
            </w:pPr>
          </w:p>
          <w:p w:rsidR="00032979" w:rsidRDefault="00032979" w:rsidP="00032979">
            <w:pPr>
              <w:jc w:val="both"/>
            </w:pPr>
          </w:p>
          <w:p w:rsidR="00032979" w:rsidRDefault="00032979" w:rsidP="00032979">
            <w:pPr>
              <w:jc w:val="both"/>
            </w:pPr>
          </w:p>
          <w:p w:rsidR="00032979" w:rsidRDefault="00032979" w:rsidP="00032979">
            <w:pPr>
              <w:jc w:val="both"/>
            </w:pPr>
          </w:p>
          <w:p w:rsidR="00032979" w:rsidRDefault="00032979" w:rsidP="00032979">
            <w:pPr>
              <w:jc w:val="both"/>
            </w:pPr>
          </w:p>
          <w:p w:rsidR="00032979" w:rsidRDefault="00032979" w:rsidP="00032979">
            <w:pPr>
              <w:jc w:val="both"/>
            </w:pPr>
          </w:p>
          <w:p w:rsidR="00032979" w:rsidRDefault="00032979" w:rsidP="00032979">
            <w:pPr>
              <w:jc w:val="both"/>
            </w:pPr>
          </w:p>
          <w:p w:rsidR="00032979" w:rsidRDefault="00032979" w:rsidP="00032979">
            <w:pPr>
              <w:jc w:val="both"/>
            </w:pPr>
            <w:r>
              <w:t>5.7.1.1</w:t>
            </w:r>
          </w:p>
          <w:p w:rsidR="00032979" w:rsidRDefault="00032979" w:rsidP="00032979">
            <w:pPr>
              <w:jc w:val="both"/>
            </w:pPr>
            <w:r>
              <w:t>5.7.1.1.1</w:t>
            </w:r>
          </w:p>
          <w:p w:rsidR="00032979" w:rsidRDefault="00032979" w:rsidP="00032979">
            <w:pPr>
              <w:jc w:val="both"/>
            </w:pPr>
            <w:r>
              <w:t>5.7.1.1.2</w:t>
            </w:r>
          </w:p>
          <w:p w:rsidR="00032979" w:rsidRDefault="00032979" w:rsidP="00032979">
            <w:pPr>
              <w:jc w:val="both"/>
            </w:pPr>
          </w:p>
          <w:p w:rsidR="00032979" w:rsidRDefault="00032979" w:rsidP="00032979">
            <w:pPr>
              <w:jc w:val="both"/>
            </w:pPr>
          </w:p>
          <w:p w:rsidR="00032979" w:rsidRDefault="00032979" w:rsidP="00032979">
            <w:pPr>
              <w:jc w:val="both"/>
            </w:pPr>
          </w:p>
          <w:p w:rsidR="00032979" w:rsidRDefault="00032979" w:rsidP="00032979">
            <w:pPr>
              <w:jc w:val="both"/>
            </w:pPr>
          </w:p>
          <w:p w:rsidR="00032979" w:rsidRDefault="00032979" w:rsidP="00032979">
            <w:pPr>
              <w:jc w:val="both"/>
            </w:pPr>
          </w:p>
          <w:p w:rsidR="00032979" w:rsidRDefault="00032979" w:rsidP="00032979">
            <w:pPr>
              <w:jc w:val="both"/>
            </w:pPr>
          </w:p>
          <w:p w:rsidR="00032979" w:rsidRDefault="00032979" w:rsidP="00032979">
            <w:pPr>
              <w:jc w:val="both"/>
            </w:pPr>
          </w:p>
          <w:p w:rsidR="00032979" w:rsidRDefault="00032979" w:rsidP="00032979">
            <w:pPr>
              <w:jc w:val="both"/>
            </w:pPr>
            <w:r>
              <w:t>5.7.1.2</w:t>
            </w:r>
          </w:p>
          <w:p w:rsidR="00032979" w:rsidRDefault="00032979" w:rsidP="00032979">
            <w:pPr>
              <w:jc w:val="both"/>
            </w:pPr>
            <w:r>
              <w:t>5.7.1.2.1</w:t>
            </w:r>
          </w:p>
          <w:p w:rsidR="00032979" w:rsidRDefault="00032979" w:rsidP="00032979">
            <w:pPr>
              <w:jc w:val="both"/>
            </w:pPr>
            <w:r>
              <w:t>5.7.1.2.2</w:t>
            </w:r>
          </w:p>
          <w:p w:rsidR="00032979" w:rsidRDefault="00032979" w:rsidP="00032979">
            <w:pPr>
              <w:jc w:val="both"/>
            </w:pPr>
            <w:r>
              <w:t>5.7.1.2.3</w:t>
            </w:r>
          </w:p>
          <w:p w:rsidR="00032979" w:rsidRDefault="00032979" w:rsidP="00032979">
            <w:pPr>
              <w:jc w:val="both"/>
            </w:pPr>
          </w:p>
          <w:p w:rsidR="00032979" w:rsidRDefault="00032979" w:rsidP="00032979">
            <w:pPr>
              <w:jc w:val="both"/>
            </w:pPr>
          </w:p>
          <w:p w:rsidR="00032979" w:rsidRDefault="00032979" w:rsidP="00032979">
            <w:pPr>
              <w:jc w:val="both"/>
            </w:pPr>
          </w:p>
          <w:p w:rsidR="00032979" w:rsidRDefault="00032979" w:rsidP="00032979">
            <w:pPr>
              <w:jc w:val="both"/>
            </w:pPr>
          </w:p>
          <w:p w:rsidR="00032979" w:rsidRDefault="00032979" w:rsidP="00032979">
            <w:pPr>
              <w:jc w:val="both"/>
            </w:pPr>
          </w:p>
          <w:p w:rsidR="00032979" w:rsidRDefault="00032979" w:rsidP="00032979">
            <w:pPr>
              <w:jc w:val="both"/>
            </w:pPr>
          </w:p>
          <w:p w:rsidR="00032979" w:rsidRDefault="00032979" w:rsidP="00032979">
            <w:pPr>
              <w:jc w:val="both"/>
            </w:pPr>
          </w:p>
          <w:p w:rsidR="00032979" w:rsidRDefault="00032979" w:rsidP="00032979">
            <w:pPr>
              <w:jc w:val="both"/>
            </w:pPr>
          </w:p>
          <w:p w:rsidR="00032979" w:rsidRDefault="00032979" w:rsidP="00032979">
            <w:pPr>
              <w:jc w:val="both"/>
            </w:pPr>
            <w:r>
              <w:t>5.7.1.3</w:t>
            </w:r>
          </w:p>
          <w:p w:rsidR="00032979" w:rsidRDefault="00032979" w:rsidP="00032979">
            <w:pPr>
              <w:jc w:val="both"/>
            </w:pPr>
            <w:r>
              <w:t>5.7.1.3.1</w:t>
            </w:r>
          </w:p>
          <w:p w:rsidR="00032979" w:rsidRDefault="00032979" w:rsidP="00032979">
            <w:pPr>
              <w:jc w:val="both"/>
            </w:pPr>
            <w:r>
              <w:t>5.7.1.3.2</w:t>
            </w:r>
          </w:p>
          <w:p w:rsidR="00032979" w:rsidRDefault="00032979" w:rsidP="00032979">
            <w:pPr>
              <w:jc w:val="both"/>
            </w:pPr>
          </w:p>
          <w:p w:rsidR="00032979" w:rsidRDefault="00032979" w:rsidP="00032979">
            <w:pPr>
              <w:jc w:val="both"/>
            </w:pPr>
          </w:p>
          <w:p w:rsidR="00032979" w:rsidRDefault="00032979" w:rsidP="00032979">
            <w:pPr>
              <w:jc w:val="both"/>
            </w:pPr>
          </w:p>
          <w:p w:rsidR="00032979" w:rsidRDefault="00032979" w:rsidP="00032979">
            <w:pPr>
              <w:jc w:val="both"/>
            </w:pPr>
          </w:p>
          <w:p w:rsidR="00032979" w:rsidRDefault="00032979" w:rsidP="00032979">
            <w:pPr>
              <w:jc w:val="both"/>
            </w:pPr>
          </w:p>
          <w:p w:rsidR="00032979" w:rsidRDefault="00032979" w:rsidP="00032979">
            <w:pPr>
              <w:jc w:val="both"/>
            </w:pPr>
          </w:p>
          <w:p w:rsidR="00032979" w:rsidRDefault="00032979" w:rsidP="00032979">
            <w:pPr>
              <w:jc w:val="both"/>
            </w:pPr>
          </w:p>
          <w:p w:rsidR="00032979" w:rsidRDefault="00032979" w:rsidP="00032979">
            <w:pPr>
              <w:jc w:val="both"/>
            </w:pPr>
          </w:p>
          <w:p w:rsidR="00032979" w:rsidRDefault="00032979" w:rsidP="00032979">
            <w:pPr>
              <w:jc w:val="both"/>
            </w:pPr>
          </w:p>
          <w:p w:rsidR="00032979" w:rsidRDefault="00032979" w:rsidP="00032979">
            <w:pPr>
              <w:jc w:val="both"/>
            </w:pPr>
            <w:r>
              <w:t>5.7.1.4</w:t>
            </w:r>
          </w:p>
          <w:p w:rsidR="00032979" w:rsidRDefault="00032979" w:rsidP="00032979">
            <w:pPr>
              <w:jc w:val="both"/>
            </w:pPr>
            <w:r>
              <w:t>5.7.1.4.1</w:t>
            </w:r>
          </w:p>
          <w:p w:rsidR="00032979" w:rsidRDefault="00032979" w:rsidP="00032979">
            <w:pPr>
              <w:jc w:val="both"/>
            </w:pPr>
            <w:r>
              <w:t>5.7.1.4.2</w:t>
            </w:r>
          </w:p>
          <w:p w:rsidR="00032979" w:rsidRDefault="00032979" w:rsidP="00032979">
            <w:pPr>
              <w:jc w:val="both"/>
            </w:pPr>
            <w:r>
              <w:t>5.7.1.4.3</w:t>
            </w:r>
          </w:p>
          <w:p w:rsidR="00032979" w:rsidRDefault="00032979" w:rsidP="00032979">
            <w:pPr>
              <w:jc w:val="both"/>
            </w:pPr>
            <w:r>
              <w:t>5.7.1.4.4</w:t>
            </w:r>
          </w:p>
          <w:p w:rsidR="00032979" w:rsidRDefault="00032979" w:rsidP="00032979">
            <w:pPr>
              <w:jc w:val="both"/>
            </w:pPr>
          </w:p>
          <w:p w:rsidR="00032979" w:rsidRDefault="00032979" w:rsidP="00032979">
            <w:pPr>
              <w:jc w:val="both"/>
            </w:pPr>
          </w:p>
          <w:p w:rsidR="00032979" w:rsidRDefault="00032979" w:rsidP="00032979">
            <w:pPr>
              <w:jc w:val="both"/>
            </w:pPr>
          </w:p>
          <w:p w:rsidR="00032979" w:rsidRDefault="00032979" w:rsidP="00032979">
            <w:pPr>
              <w:jc w:val="both"/>
            </w:pPr>
          </w:p>
          <w:p w:rsidR="00032979" w:rsidRDefault="00032979" w:rsidP="00032979">
            <w:pPr>
              <w:jc w:val="both"/>
            </w:pPr>
          </w:p>
          <w:p w:rsidR="00032979" w:rsidRDefault="00032979" w:rsidP="00032979">
            <w:pPr>
              <w:jc w:val="both"/>
            </w:pPr>
          </w:p>
          <w:p w:rsidR="00032979" w:rsidRDefault="00032979" w:rsidP="00032979">
            <w:pPr>
              <w:jc w:val="both"/>
            </w:pPr>
          </w:p>
          <w:p w:rsidR="00032979" w:rsidRDefault="00032979" w:rsidP="00032979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</w:tc>
        <w:tc>
          <w:tcPr>
            <w:tcW w:w="2867" w:type="dxa"/>
          </w:tcPr>
          <w:p w:rsidR="00032979" w:rsidRDefault="00032979" w:rsidP="001217C9">
            <w:pPr>
              <w:jc w:val="both"/>
            </w:pPr>
            <w:r>
              <w:lastRenderedPageBreak/>
              <w:t>Vznik, metody, dělení a historie psychologie.</w:t>
            </w:r>
          </w:p>
          <w:p w:rsidR="00032979" w:rsidRDefault="00032979" w:rsidP="001217C9">
            <w:pPr>
              <w:jc w:val="both"/>
            </w:pPr>
            <w:r>
              <w:t xml:space="preserve">Psychické jevy. Psychologie osobnosti. Vývojová psychologie. </w:t>
            </w:r>
          </w:p>
          <w:p w:rsidR="00032979" w:rsidRDefault="00032979" w:rsidP="001217C9">
            <w:pPr>
              <w:jc w:val="both"/>
            </w:pPr>
            <w:r>
              <w:t>Význam učení.</w:t>
            </w:r>
          </w:p>
          <w:p w:rsidR="00032979" w:rsidRDefault="00032979" w:rsidP="00032979">
            <w:pPr>
              <w:jc w:val="both"/>
            </w:pPr>
          </w:p>
          <w:p w:rsidR="00032979" w:rsidRDefault="00032979" w:rsidP="00032979">
            <w:pPr>
              <w:jc w:val="both"/>
            </w:pPr>
          </w:p>
          <w:p w:rsidR="00032979" w:rsidRDefault="00032979" w:rsidP="00032979">
            <w:pPr>
              <w:jc w:val="both"/>
            </w:pPr>
          </w:p>
          <w:p w:rsidR="00032979" w:rsidRDefault="00032979" w:rsidP="00032979">
            <w:pPr>
              <w:jc w:val="both"/>
            </w:pPr>
          </w:p>
          <w:p w:rsidR="00032979" w:rsidRDefault="00032979" w:rsidP="00032979">
            <w:pPr>
              <w:jc w:val="both"/>
            </w:pPr>
          </w:p>
          <w:p w:rsidR="00032979" w:rsidRDefault="00032979" w:rsidP="00032979">
            <w:pPr>
              <w:jc w:val="both"/>
            </w:pPr>
          </w:p>
          <w:p w:rsidR="00032979" w:rsidRDefault="00032979" w:rsidP="00032979">
            <w:pPr>
              <w:jc w:val="both"/>
            </w:pPr>
          </w:p>
          <w:p w:rsidR="00032979" w:rsidRDefault="00032979" w:rsidP="00032979">
            <w:pPr>
              <w:jc w:val="both"/>
            </w:pPr>
          </w:p>
          <w:p w:rsidR="00032979" w:rsidRDefault="00032979" w:rsidP="00032979">
            <w:pPr>
              <w:jc w:val="both"/>
            </w:pPr>
          </w:p>
          <w:p w:rsidR="00032979" w:rsidRDefault="00032979" w:rsidP="00032979">
            <w:pPr>
              <w:jc w:val="both"/>
            </w:pPr>
          </w:p>
          <w:p w:rsidR="00032979" w:rsidRDefault="00032979" w:rsidP="00032979">
            <w:pPr>
              <w:jc w:val="both"/>
            </w:pPr>
          </w:p>
          <w:p w:rsidR="00032979" w:rsidRDefault="00032979" w:rsidP="00032979">
            <w:pPr>
              <w:jc w:val="both"/>
            </w:pPr>
            <w:r>
              <w:t>Socializace, sociální útvary, společenské instituce, sociální nerovnost  a mobilita, jedinec ve skupině-vztahy, role, normy. Mezilidská komunikace a problémy v mezilidských vztazích.</w:t>
            </w:r>
          </w:p>
          <w:p w:rsidR="00032979" w:rsidRDefault="00032979" w:rsidP="00032979">
            <w:pPr>
              <w:jc w:val="both"/>
            </w:pPr>
            <w:r>
              <w:t>Příroda(životní prostředí)-člověk-kultura(masmédia).</w:t>
            </w:r>
          </w:p>
          <w:p w:rsidR="00032979" w:rsidRDefault="00032979" w:rsidP="00032979">
            <w:pPr>
              <w:jc w:val="both"/>
            </w:pPr>
            <w:r>
              <w:t>Sociální fenomény – rodina, práce, sociální deviace a sociální problémy.</w:t>
            </w:r>
          </w:p>
          <w:p w:rsidR="00032979" w:rsidRDefault="00032979" w:rsidP="00032979">
            <w:pPr>
              <w:jc w:val="both"/>
            </w:pPr>
          </w:p>
          <w:p w:rsidR="00032979" w:rsidRDefault="00032979" w:rsidP="00032979">
            <w:pPr>
              <w:jc w:val="both"/>
            </w:pPr>
          </w:p>
          <w:p w:rsidR="00032979" w:rsidRDefault="00032979" w:rsidP="00032979">
            <w:pPr>
              <w:jc w:val="both"/>
            </w:pPr>
          </w:p>
          <w:p w:rsidR="00032979" w:rsidRDefault="00032979" w:rsidP="00032979">
            <w:pPr>
              <w:jc w:val="both"/>
            </w:pPr>
          </w:p>
          <w:p w:rsidR="00032979" w:rsidRDefault="00032979" w:rsidP="00032979">
            <w:pPr>
              <w:jc w:val="both"/>
            </w:pPr>
            <w:r>
              <w:t>Životní styl a jeho vliv na zdraví jedince.</w:t>
            </w:r>
          </w:p>
          <w:p w:rsidR="00032979" w:rsidRDefault="00032979" w:rsidP="00032979">
            <w:pPr>
              <w:jc w:val="both"/>
            </w:pPr>
            <w:r>
              <w:t>Psychohygiena – zvládání stresových situací, efektivní komunikace a hledání pomoci.</w:t>
            </w:r>
          </w:p>
          <w:p w:rsidR="00032979" w:rsidRDefault="00032979" w:rsidP="00032979">
            <w:pPr>
              <w:jc w:val="both"/>
            </w:pPr>
          </w:p>
          <w:p w:rsidR="00032979" w:rsidRDefault="00032979" w:rsidP="00032979">
            <w:pPr>
              <w:jc w:val="both"/>
            </w:pPr>
          </w:p>
          <w:p w:rsidR="00032979" w:rsidRDefault="00032979" w:rsidP="00032979">
            <w:pPr>
              <w:jc w:val="both"/>
            </w:pPr>
          </w:p>
          <w:p w:rsidR="00032979" w:rsidRDefault="00032979" w:rsidP="00032979">
            <w:pPr>
              <w:jc w:val="both"/>
            </w:pPr>
          </w:p>
          <w:p w:rsidR="00032979" w:rsidRDefault="00032979" w:rsidP="00032979">
            <w:pPr>
              <w:jc w:val="both"/>
            </w:pPr>
            <w:r>
              <w:t>Vztahy v rodině, mezigenerační soužití, pomoc handicapovaným a nemocným lidem.</w:t>
            </w:r>
          </w:p>
          <w:p w:rsidR="00032979" w:rsidRDefault="00032979" w:rsidP="00032979">
            <w:pPr>
              <w:jc w:val="both"/>
            </w:pPr>
            <w:r>
              <w:t>Partnerské vztahy, rizika spojená s volbou životního partnera, krizové situace v rodině.</w:t>
            </w:r>
          </w:p>
          <w:p w:rsidR="00032979" w:rsidRDefault="00032979" w:rsidP="00032979">
            <w:pPr>
              <w:jc w:val="both"/>
            </w:pPr>
            <w:r>
              <w:t>Sociální dovednosti a sociální chování v intimních vztazích.</w:t>
            </w:r>
          </w:p>
          <w:p w:rsidR="00032979" w:rsidRDefault="00032979" w:rsidP="00032979">
            <w:pPr>
              <w:jc w:val="both"/>
            </w:pPr>
          </w:p>
          <w:p w:rsidR="00032979" w:rsidRDefault="00032979" w:rsidP="00032979">
            <w:pPr>
              <w:jc w:val="both"/>
            </w:pPr>
            <w:r>
              <w:t>Změny v období adolescence-tělesné, duševní a společenské, hledání osobní identity, orientace na budoucnost, hledání partnera.</w:t>
            </w:r>
          </w:p>
          <w:p w:rsidR="00032979" w:rsidRDefault="00032979" w:rsidP="00032979">
            <w:pPr>
              <w:jc w:val="both"/>
            </w:pPr>
            <w:r>
              <w:t>Způsoby sebereflexe a kontroly emocí.</w:t>
            </w:r>
          </w:p>
          <w:p w:rsidR="00032979" w:rsidRDefault="00032979" w:rsidP="00032979">
            <w:pPr>
              <w:jc w:val="both"/>
            </w:pPr>
            <w:r>
              <w:t xml:space="preserve">Vzájemné chování v partnerském a sexuálním </w:t>
            </w:r>
            <w:r>
              <w:lastRenderedPageBreak/>
              <w:t>životě.</w:t>
            </w:r>
          </w:p>
          <w:p w:rsidR="00032979" w:rsidRDefault="00032979" w:rsidP="00032979">
            <w:pPr>
              <w:jc w:val="both"/>
            </w:pPr>
          </w:p>
          <w:p w:rsidR="00032979" w:rsidRDefault="00032979" w:rsidP="00032979">
            <w:pPr>
              <w:jc w:val="both"/>
            </w:pPr>
          </w:p>
          <w:p w:rsidR="00032979" w:rsidRDefault="00032979" w:rsidP="00032979">
            <w:pPr>
              <w:jc w:val="both"/>
            </w:pPr>
          </w:p>
          <w:p w:rsidR="00032979" w:rsidRDefault="00032979" w:rsidP="00032979">
            <w:pPr>
              <w:jc w:val="both"/>
            </w:pPr>
            <w:r>
              <w:t>Zátěžové situace, stres a způsoby jeho zvládání, důsledky stresu.</w:t>
            </w:r>
          </w:p>
          <w:p w:rsidR="00032979" w:rsidRDefault="00032979" w:rsidP="00032979">
            <w:pPr>
              <w:jc w:val="both"/>
            </w:pPr>
            <w:r>
              <w:t>Sexuálně motivovaná kriminalita.</w:t>
            </w:r>
          </w:p>
          <w:p w:rsidR="00032979" w:rsidRDefault="00032979" w:rsidP="00032979">
            <w:pPr>
              <w:jc w:val="both"/>
            </w:pPr>
            <w:r>
              <w:t>Skryté formy a stupně individuálního násilí a zneužívání.</w:t>
            </w:r>
          </w:p>
          <w:p w:rsidR="00032979" w:rsidRDefault="00032979" w:rsidP="00032979">
            <w:pPr>
              <w:jc w:val="both"/>
            </w:pPr>
            <w:proofErr w:type="spellStart"/>
            <w:r>
              <w:t>Autodestruktivní</w:t>
            </w:r>
            <w:proofErr w:type="spellEnd"/>
            <w:r>
              <w:t xml:space="preserve"> závislosti a kriminalita související s těmito jevy.</w:t>
            </w:r>
          </w:p>
          <w:p w:rsidR="00032979" w:rsidRDefault="00032979" w:rsidP="00032979">
            <w:pPr>
              <w:jc w:val="both"/>
            </w:pPr>
            <w:r>
              <w:t>Výroba, držení a zprostředkování nelegálních návykových látek-návykové látky a bezpečnost v dopravě.</w:t>
            </w:r>
          </w:p>
          <w:p w:rsidR="00A019B6" w:rsidRDefault="00032979" w:rsidP="0097320A">
            <w:pPr>
              <w:jc w:val="both"/>
            </w:pPr>
            <w:r>
              <w:t>Sociální dovednosti při řešení problémů ve složitých a krizových situacích-duševní hygiena.</w:t>
            </w:r>
          </w:p>
        </w:tc>
        <w:tc>
          <w:tcPr>
            <w:tcW w:w="1527" w:type="dxa"/>
          </w:tcPr>
          <w:p w:rsidR="000B4F66" w:rsidRDefault="000B4F66" w:rsidP="000B4F66">
            <w:pPr>
              <w:jc w:val="both"/>
            </w:pPr>
            <w:r>
              <w:lastRenderedPageBreak/>
              <w:t>U5.4.1.1.1</w:t>
            </w:r>
          </w:p>
          <w:p w:rsidR="000B4F66" w:rsidRDefault="000B4F66" w:rsidP="000B4F66">
            <w:pPr>
              <w:jc w:val="both"/>
            </w:pPr>
            <w:r>
              <w:t>U5.4.1.1.2</w:t>
            </w:r>
          </w:p>
          <w:p w:rsidR="000B4F66" w:rsidRDefault="000B4F66" w:rsidP="000B4F66">
            <w:pPr>
              <w:jc w:val="both"/>
            </w:pPr>
            <w:r>
              <w:t>U5.4.1.1.3</w:t>
            </w:r>
          </w:p>
          <w:p w:rsidR="000B4F66" w:rsidRDefault="000B4F66" w:rsidP="000B4F66">
            <w:pPr>
              <w:jc w:val="both"/>
            </w:pPr>
          </w:p>
          <w:p w:rsidR="000B4F66" w:rsidRDefault="000B4F66" w:rsidP="000B4F66">
            <w:pPr>
              <w:jc w:val="both"/>
            </w:pPr>
          </w:p>
          <w:p w:rsidR="000B4F66" w:rsidRDefault="000B4F66" w:rsidP="000B4F66">
            <w:pPr>
              <w:jc w:val="both"/>
            </w:pPr>
          </w:p>
          <w:p w:rsidR="000B4F66" w:rsidRDefault="000B4F66" w:rsidP="000B4F66">
            <w:pPr>
              <w:jc w:val="both"/>
            </w:pPr>
          </w:p>
          <w:p w:rsidR="000B4F66" w:rsidRDefault="000B4F66" w:rsidP="000B4F66">
            <w:pPr>
              <w:jc w:val="both"/>
            </w:pPr>
          </w:p>
          <w:p w:rsidR="000B4F66" w:rsidRDefault="000B4F66" w:rsidP="000B4F66">
            <w:pPr>
              <w:jc w:val="both"/>
            </w:pPr>
          </w:p>
          <w:p w:rsidR="000B4F66" w:rsidRDefault="000B4F66" w:rsidP="000B4F66">
            <w:pPr>
              <w:jc w:val="both"/>
            </w:pPr>
          </w:p>
          <w:p w:rsidR="000B4F66" w:rsidRDefault="000B4F66" w:rsidP="000B4F66">
            <w:pPr>
              <w:jc w:val="both"/>
            </w:pPr>
          </w:p>
          <w:p w:rsidR="000B4F66" w:rsidRDefault="000B4F66" w:rsidP="000B4F66">
            <w:pPr>
              <w:jc w:val="both"/>
            </w:pPr>
          </w:p>
          <w:p w:rsidR="000B4F66" w:rsidRDefault="000B4F66" w:rsidP="000B4F66">
            <w:pPr>
              <w:jc w:val="both"/>
            </w:pPr>
          </w:p>
          <w:p w:rsidR="000B4F66" w:rsidRDefault="000B4F66" w:rsidP="000B4F66">
            <w:pPr>
              <w:jc w:val="both"/>
            </w:pPr>
          </w:p>
          <w:p w:rsidR="000B4F66" w:rsidRDefault="000B4F66" w:rsidP="000B4F66">
            <w:pPr>
              <w:jc w:val="both"/>
            </w:pPr>
          </w:p>
          <w:p w:rsidR="000B4F66" w:rsidRDefault="000B4F66" w:rsidP="000B4F66">
            <w:pPr>
              <w:jc w:val="both"/>
            </w:pPr>
          </w:p>
          <w:p w:rsidR="000B4F66" w:rsidRDefault="000B4F66" w:rsidP="000B4F66">
            <w:pPr>
              <w:jc w:val="both"/>
            </w:pPr>
          </w:p>
          <w:p w:rsidR="000B4F66" w:rsidRDefault="000B4F66" w:rsidP="000B4F66">
            <w:pPr>
              <w:jc w:val="both"/>
            </w:pPr>
            <w:r>
              <w:t>U5.4.1.2.1</w:t>
            </w:r>
          </w:p>
          <w:p w:rsidR="000B4F66" w:rsidRDefault="000B4F66" w:rsidP="000B4F66">
            <w:pPr>
              <w:jc w:val="both"/>
            </w:pPr>
            <w:r>
              <w:t>U5.4.1.2.2</w:t>
            </w:r>
          </w:p>
          <w:p w:rsidR="000B4F66" w:rsidRDefault="000B4F66" w:rsidP="000B4F66">
            <w:pPr>
              <w:jc w:val="both"/>
            </w:pPr>
            <w:r>
              <w:t>U5.4.1.2.3</w:t>
            </w:r>
          </w:p>
          <w:p w:rsidR="000B4F66" w:rsidRDefault="000B4F66" w:rsidP="000B4F66">
            <w:pPr>
              <w:jc w:val="both"/>
            </w:pPr>
          </w:p>
          <w:p w:rsidR="000B4F66" w:rsidRDefault="000B4F66" w:rsidP="000B4F66">
            <w:pPr>
              <w:jc w:val="both"/>
            </w:pPr>
          </w:p>
          <w:p w:rsidR="000B4F66" w:rsidRDefault="000B4F66" w:rsidP="000B4F66">
            <w:pPr>
              <w:jc w:val="both"/>
            </w:pPr>
          </w:p>
          <w:p w:rsidR="000B4F66" w:rsidRDefault="000B4F66" w:rsidP="000B4F66">
            <w:pPr>
              <w:jc w:val="both"/>
            </w:pPr>
          </w:p>
          <w:p w:rsidR="000B4F66" w:rsidRDefault="000B4F66" w:rsidP="000B4F66">
            <w:pPr>
              <w:jc w:val="both"/>
            </w:pPr>
          </w:p>
          <w:p w:rsidR="000B4F66" w:rsidRDefault="000B4F66" w:rsidP="000B4F66">
            <w:pPr>
              <w:jc w:val="both"/>
            </w:pPr>
          </w:p>
          <w:p w:rsidR="000B4F66" w:rsidRDefault="000B4F66" w:rsidP="000B4F66">
            <w:pPr>
              <w:jc w:val="both"/>
            </w:pPr>
          </w:p>
          <w:p w:rsidR="000B4F66" w:rsidRDefault="000B4F66" w:rsidP="000B4F66">
            <w:pPr>
              <w:jc w:val="both"/>
            </w:pPr>
          </w:p>
          <w:p w:rsidR="000B4F66" w:rsidRDefault="000B4F66" w:rsidP="000B4F66">
            <w:pPr>
              <w:jc w:val="both"/>
            </w:pPr>
          </w:p>
          <w:p w:rsidR="000B4F66" w:rsidRDefault="000B4F66" w:rsidP="000B4F66">
            <w:pPr>
              <w:jc w:val="both"/>
            </w:pPr>
          </w:p>
          <w:p w:rsidR="000B4F66" w:rsidRDefault="000B4F66" w:rsidP="000B4F66">
            <w:pPr>
              <w:jc w:val="both"/>
            </w:pPr>
          </w:p>
          <w:p w:rsidR="000B4F66" w:rsidRDefault="000B4F66" w:rsidP="000B4F66">
            <w:pPr>
              <w:jc w:val="both"/>
            </w:pPr>
          </w:p>
          <w:p w:rsidR="000B4F66" w:rsidRDefault="000B4F66" w:rsidP="000B4F66">
            <w:pPr>
              <w:jc w:val="both"/>
            </w:pPr>
          </w:p>
          <w:p w:rsidR="000B4F66" w:rsidRDefault="000B4F66" w:rsidP="000B4F66">
            <w:pPr>
              <w:jc w:val="both"/>
            </w:pPr>
          </w:p>
          <w:p w:rsidR="000B4F66" w:rsidRDefault="000B4F66" w:rsidP="000B4F66">
            <w:pPr>
              <w:jc w:val="both"/>
            </w:pPr>
          </w:p>
          <w:p w:rsidR="000B4F66" w:rsidRDefault="000B4F66" w:rsidP="000B4F66">
            <w:pPr>
              <w:jc w:val="both"/>
            </w:pPr>
            <w:r>
              <w:t>U5.7.1.1.1</w:t>
            </w:r>
          </w:p>
          <w:p w:rsidR="000B4F66" w:rsidRDefault="000B4F66" w:rsidP="000B4F66">
            <w:pPr>
              <w:jc w:val="both"/>
            </w:pPr>
            <w:r>
              <w:t>U5.7.1.1.5</w:t>
            </w:r>
          </w:p>
          <w:p w:rsidR="000B4F66" w:rsidRDefault="000B4F66" w:rsidP="000B4F66">
            <w:pPr>
              <w:jc w:val="both"/>
            </w:pPr>
          </w:p>
          <w:p w:rsidR="000B4F66" w:rsidRDefault="000B4F66" w:rsidP="000B4F66">
            <w:pPr>
              <w:jc w:val="both"/>
            </w:pPr>
          </w:p>
          <w:p w:rsidR="000B4F66" w:rsidRDefault="000B4F66" w:rsidP="000B4F66">
            <w:pPr>
              <w:jc w:val="both"/>
            </w:pPr>
          </w:p>
          <w:p w:rsidR="000B4F66" w:rsidRDefault="000B4F66" w:rsidP="000B4F66">
            <w:pPr>
              <w:jc w:val="both"/>
            </w:pPr>
          </w:p>
          <w:p w:rsidR="000B4F66" w:rsidRDefault="000B4F66" w:rsidP="000B4F66">
            <w:pPr>
              <w:jc w:val="both"/>
            </w:pPr>
          </w:p>
          <w:p w:rsidR="000B4F66" w:rsidRDefault="000B4F66" w:rsidP="000B4F66">
            <w:pPr>
              <w:jc w:val="both"/>
            </w:pPr>
          </w:p>
          <w:p w:rsidR="000B4F66" w:rsidRDefault="000B4F66" w:rsidP="000B4F66">
            <w:pPr>
              <w:jc w:val="both"/>
            </w:pPr>
          </w:p>
          <w:p w:rsidR="000B4F66" w:rsidRDefault="000B4F66" w:rsidP="000B4F66">
            <w:pPr>
              <w:jc w:val="both"/>
            </w:pPr>
          </w:p>
          <w:p w:rsidR="000B4F66" w:rsidRDefault="000B4F66" w:rsidP="000B4F66">
            <w:pPr>
              <w:jc w:val="both"/>
            </w:pPr>
            <w:r>
              <w:t>U5.7.1.2.1</w:t>
            </w:r>
          </w:p>
          <w:p w:rsidR="000B4F66" w:rsidRDefault="000B4F66" w:rsidP="000B4F66">
            <w:pPr>
              <w:jc w:val="both"/>
            </w:pPr>
            <w:r>
              <w:t>U5.7.1.2.3</w:t>
            </w:r>
          </w:p>
          <w:p w:rsidR="000B4F66" w:rsidRDefault="000B4F66" w:rsidP="000B4F66">
            <w:pPr>
              <w:jc w:val="both"/>
            </w:pPr>
            <w:r>
              <w:t>U5.7.1.2.4</w:t>
            </w:r>
          </w:p>
          <w:p w:rsidR="000B4F66" w:rsidRDefault="000B4F66" w:rsidP="000B4F66">
            <w:pPr>
              <w:jc w:val="both"/>
            </w:pPr>
            <w:r>
              <w:t>U5.7.1.2.5</w:t>
            </w:r>
          </w:p>
          <w:p w:rsidR="000B4F66" w:rsidRDefault="000B4F66" w:rsidP="000B4F66">
            <w:pPr>
              <w:jc w:val="both"/>
            </w:pPr>
          </w:p>
          <w:p w:rsidR="000B4F66" w:rsidRDefault="000B4F66" w:rsidP="000B4F66">
            <w:pPr>
              <w:jc w:val="both"/>
            </w:pPr>
          </w:p>
          <w:p w:rsidR="000B4F66" w:rsidRDefault="000B4F66" w:rsidP="000B4F66">
            <w:pPr>
              <w:jc w:val="both"/>
            </w:pPr>
          </w:p>
          <w:p w:rsidR="000B4F66" w:rsidRDefault="000B4F66" w:rsidP="000B4F66">
            <w:pPr>
              <w:jc w:val="both"/>
            </w:pPr>
          </w:p>
          <w:p w:rsidR="000B4F66" w:rsidRDefault="000B4F66" w:rsidP="000B4F66">
            <w:pPr>
              <w:jc w:val="both"/>
            </w:pPr>
          </w:p>
          <w:p w:rsidR="000B4F66" w:rsidRDefault="000B4F66" w:rsidP="000B4F66">
            <w:pPr>
              <w:jc w:val="both"/>
            </w:pPr>
          </w:p>
          <w:p w:rsidR="000B4F66" w:rsidRDefault="000B4F66" w:rsidP="000B4F66">
            <w:pPr>
              <w:jc w:val="both"/>
            </w:pPr>
          </w:p>
          <w:p w:rsidR="000B4F66" w:rsidRDefault="000B4F66" w:rsidP="000B4F66">
            <w:pPr>
              <w:jc w:val="both"/>
            </w:pPr>
          </w:p>
          <w:p w:rsidR="000B4F66" w:rsidRDefault="000B4F66" w:rsidP="000B4F66">
            <w:pPr>
              <w:jc w:val="both"/>
            </w:pPr>
            <w:r>
              <w:t>U5.7.1.3.1</w:t>
            </w:r>
          </w:p>
          <w:p w:rsidR="000B4F66" w:rsidRDefault="000B4F66" w:rsidP="000B4F66">
            <w:pPr>
              <w:jc w:val="both"/>
            </w:pPr>
            <w:r>
              <w:t>U5.7.1.3.2</w:t>
            </w:r>
          </w:p>
          <w:p w:rsidR="000B4F66" w:rsidRDefault="000B4F66" w:rsidP="000B4F66">
            <w:pPr>
              <w:jc w:val="both"/>
            </w:pPr>
            <w:r>
              <w:t>U5.7.1.3.5</w:t>
            </w:r>
          </w:p>
          <w:p w:rsidR="000B4F66" w:rsidRDefault="000B4F66" w:rsidP="000B4F66">
            <w:pPr>
              <w:jc w:val="both"/>
            </w:pPr>
          </w:p>
          <w:p w:rsidR="000B4F66" w:rsidRDefault="000B4F66" w:rsidP="000B4F66">
            <w:pPr>
              <w:jc w:val="both"/>
            </w:pPr>
          </w:p>
          <w:p w:rsidR="000B4F66" w:rsidRDefault="000B4F66" w:rsidP="000B4F66">
            <w:pPr>
              <w:jc w:val="both"/>
            </w:pPr>
          </w:p>
          <w:p w:rsidR="000B4F66" w:rsidRDefault="000B4F66" w:rsidP="000B4F66">
            <w:pPr>
              <w:jc w:val="both"/>
            </w:pPr>
          </w:p>
          <w:p w:rsidR="000B4F66" w:rsidRDefault="000B4F66" w:rsidP="000B4F66">
            <w:pPr>
              <w:jc w:val="both"/>
            </w:pPr>
          </w:p>
          <w:p w:rsidR="000B4F66" w:rsidRDefault="000B4F66" w:rsidP="000B4F66">
            <w:pPr>
              <w:jc w:val="both"/>
            </w:pPr>
          </w:p>
          <w:p w:rsidR="000B4F66" w:rsidRDefault="000B4F66" w:rsidP="000B4F66">
            <w:pPr>
              <w:jc w:val="both"/>
            </w:pPr>
          </w:p>
          <w:p w:rsidR="000B4F66" w:rsidRDefault="000B4F66" w:rsidP="000B4F66">
            <w:pPr>
              <w:jc w:val="both"/>
            </w:pPr>
          </w:p>
          <w:p w:rsidR="000B4F66" w:rsidRDefault="000B4F66" w:rsidP="000B4F66">
            <w:pPr>
              <w:jc w:val="both"/>
            </w:pPr>
          </w:p>
          <w:p w:rsidR="000B4F66" w:rsidRDefault="000B4F66" w:rsidP="000B4F66">
            <w:pPr>
              <w:jc w:val="both"/>
            </w:pPr>
          </w:p>
          <w:p w:rsidR="000B4F66" w:rsidRDefault="000B4F66" w:rsidP="000B4F66">
            <w:pPr>
              <w:jc w:val="both"/>
            </w:pPr>
          </w:p>
          <w:p w:rsidR="000B4F66" w:rsidRDefault="000B4F66" w:rsidP="000B4F66">
            <w:pPr>
              <w:jc w:val="both"/>
            </w:pPr>
            <w:r>
              <w:t>U5.7.1.4.2</w:t>
            </w:r>
          </w:p>
          <w:p w:rsidR="000B4F66" w:rsidRDefault="000B4F66" w:rsidP="000B4F66">
            <w:pPr>
              <w:jc w:val="both"/>
            </w:pPr>
            <w:r>
              <w:t>U5.7.1.4.4</w:t>
            </w:r>
          </w:p>
          <w:p w:rsidR="000B4F66" w:rsidRDefault="000B4F66" w:rsidP="000B4F66">
            <w:pPr>
              <w:jc w:val="both"/>
            </w:pPr>
            <w:r>
              <w:t>U5.7.1.4.5</w:t>
            </w:r>
          </w:p>
          <w:p w:rsidR="000B4F66" w:rsidRDefault="000B4F66" w:rsidP="000B4F66">
            <w:pPr>
              <w:jc w:val="both"/>
            </w:pPr>
            <w:r>
              <w:t>U5.7.1.4.6</w:t>
            </w:r>
          </w:p>
          <w:p w:rsidR="000B4F66" w:rsidRDefault="000B4F66" w:rsidP="000B4F66">
            <w:pPr>
              <w:jc w:val="both"/>
            </w:pPr>
            <w:r>
              <w:t>U5.7.1.4.7</w:t>
            </w:r>
          </w:p>
          <w:p w:rsidR="000B4F66" w:rsidRDefault="000B4F66" w:rsidP="000B4F66">
            <w:pPr>
              <w:jc w:val="both"/>
            </w:pPr>
            <w:r>
              <w:t>U5.7.1.4.8</w:t>
            </w:r>
          </w:p>
          <w:p w:rsidR="000B4F66" w:rsidRDefault="000B4F66" w:rsidP="000B4F66">
            <w:pPr>
              <w:jc w:val="both"/>
            </w:pPr>
          </w:p>
          <w:p w:rsidR="000B4F66" w:rsidRDefault="000B4F66" w:rsidP="000B4F66">
            <w:pPr>
              <w:jc w:val="both"/>
            </w:pPr>
          </w:p>
          <w:p w:rsidR="00A019B6" w:rsidRDefault="00A019B6" w:rsidP="0097320A">
            <w:pPr>
              <w:jc w:val="both"/>
            </w:pPr>
          </w:p>
        </w:tc>
        <w:tc>
          <w:tcPr>
            <w:tcW w:w="1618" w:type="dxa"/>
          </w:tcPr>
          <w:p w:rsidR="00D524BC" w:rsidRDefault="00D524BC" w:rsidP="00D524BC">
            <w:pPr>
              <w:jc w:val="both"/>
            </w:pPr>
            <w:r>
              <w:lastRenderedPageBreak/>
              <w:t>Člověk jako jedinec</w:t>
            </w:r>
          </w:p>
          <w:p w:rsidR="00D524BC" w:rsidRDefault="00D524BC" w:rsidP="00D524BC">
            <w:pPr>
              <w:jc w:val="both"/>
            </w:pPr>
          </w:p>
          <w:p w:rsidR="00D524BC" w:rsidRDefault="00D524BC" w:rsidP="00D524BC">
            <w:pPr>
              <w:jc w:val="both"/>
            </w:pPr>
          </w:p>
          <w:p w:rsidR="00D524BC" w:rsidRDefault="00D524BC" w:rsidP="00D524BC">
            <w:pPr>
              <w:jc w:val="both"/>
            </w:pPr>
          </w:p>
          <w:p w:rsidR="00D524BC" w:rsidRDefault="00D524BC" w:rsidP="00D524BC">
            <w:pPr>
              <w:jc w:val="both"/>
            </w:pPr>
          </w:p>
          <w:p w:rsidR="00D524BC" w:rsidRDefault="00D524BC" w:rsidP="00D524BC">
            <w:pPr>
              <w:jc w:val="both"/>
            </w:pPr>
          </w:p>
          <w:p w:rsidR="00D524BC" w:rsidRDefault="00D524BC" w:rsidP="00D524BC">
            <w:pPr>
              <w:jc w:val="both"/>
            </w:pPr>
          </w:p>
          <w:p w:rsidR="00D524BC" w:rsidRDefault="00D524BC" w:rsidP="00D524BC">
            <w:pPr>
              <w:jc w:val="both"/>
            </w:pPr>
          </w:p>
          <w:p w:rsidR="00D524BC" w:rsidRDefault="00D524BC" w:rsidP="00D524BC">
            <w:pPr>
              <w:jc w:val="both"/>
            </w:pPr>
          </w:p>
          <w:p w:rsidR="00D524BC" w:rsidRDefault="00D524BC" w:rsidP="00D524BC">
            <w:pPr>
              <w:jc w:val="both"/>
            </w:pPr>
          </w:p>
          <w:p w:rsidR="00D524BC" w:rsidRDefault="00D524BC" w:rsidP="00D524BC">
            <w:pPr>
              <w:jc w:val="both"/>
            </w:pPr>
          </w:p>
          <w:p w:rsidR="00D524BC" w:rsidRDefault="00D524BC" w:rsidP="00D524BC">
            <w:pPr>
              <w:jc w:val="both"/>
            </w:pPr>
          </w:p>
          <w:p w:rsidR="00D524BC" w:rsidRDefault="00D524BC" w:rsidP="00D524BC">
            <w:pPr>
              <w:jc w:val="both"/>
            </w:pPr>
          </w:p>
          <w:p w:rsidR="00D524BC" w:rsidRDefault="00D524BC" w:rsidP="00D524BC">
            <w:pPr>
              <w:jc w:val="both"/>
            </w:pPr>
          </w:p>
          <w:p w:rsidR="00D524BC" w:rsidRDefault="00D524BC" w:rsidP="00D524BC">
            <w:pPr>
              <w:jc w:val="both"/>
            </w:pPr>
          </w:p>
          <w:p w:rsidR="00D524BC" w:rsidRDefault="00D524BC" w:rsidP="00D524BC">
            <w:pPr>
              <w:jc w:val="both"/>
            </w:pPr>
          </w:p>
          <w:p w:rsidR="00D524BC" w:rsidRDefault="00D524BC" w:rsidP="00D524BC">
            <w:pPr>
              <w:jc w:val="both"/>
            </w:pPr>
            <w:r>
              <w:t>Člověk ve společnosti</w:t>
            </w:r>
          </w:p>
          <w:p w:rsidR="00D524BC" w:rsidRDefault="00D524BC" w:rsidP="00D524BC">
            <w:pPr>
              <w:jc w:val="both"/>
            </w:pPr>
          </w:p>
          <w:p w:rsidR="00D524BC" w:rsidRDefault="00D524BC" w:rsidP="00D524BC">
            <w:pPr>
              <w:jc w:val="both"/>
            </w:pPr>
          </w:p>
          <w:p w:rsidR="00D524BC" w:rsidRDefault="00D524BC" w:rsidP="00D524BC">
            <w:pPr>
              <w:jc w:val="both"/>
            </w:pPr>
          </w:p>
          <w:p w:rsidR="00D524BC" w:rsidRDefault="00D524BC" w:rsidP="00D524BC">
            <w:pPr>
              <w:jc w:val="both"/>
            </w:pPr>
          </w:p>
          <w:p w:rsidR="00D524BC" w:rsidRDefault="00D524BC" w:rsidP="00D524BC">
            <w:pPr>
              <w:jc w:val="both"/>
            </w:pPr>
          </w:p>
          <w:p w:rsidR="00D524BC" w:rsidRDefault="00D524BC" w:rsidP="00D524BC">
            <w:pPr>
              <w:jc w:val="both"/>
            </w:pPr>
          </w:p>
          <w:p w:rsidR="00D524BC" w:rsidRDefault="00D524BC" w:rsidP="00D524BC">
            <w:pPr>
              <w:jc w:val="both"/>
            </w:pPr>
          </w:p>
          <w:p w:rsidR="00D524BC" w:rsidRDefault="00D524BC" w:rsidP="00D524BC">
            <w:pPr>
              <w:jc w:val="both"/>
            </w:pPr>
          </w:p>
          <w:p w:rsidR="00D524BC" w:rsidRDefault="00D524BC" w:rsidP="00D524BC">
            <w:pPr>
              <w:jc w:val="both"/>
            </w:pPr>
          </w:p>
          <w:p w:rsidR="00D524BC" w:rsidRDefault="00D524BC" w:rsidP="00D524BC">
            <w:pPr>
              <w:jc w:val="both"/>
            </w:pPr>
          </w:p>
          <w:p w:rsidR="00D524BC" w:rsidRDefault="00D524BC" w:rsidP="00D524BC">
            <w:pPr>
              <w:jc w:val="both"/>
            </w:pPr>
          </w:p>
          <w:p w:rsidR="00D524BC" w:rsidRDefault="00D524BC" w:rsidP="00D524BC">
            <w:pPr>
              <w:jc w:val="both"/>
            </w:pPr>
          </w:p>
          <w:p w:rsidR="00D524BC" w:rsidRDefault="00D524BC" w:rsidP="00D524BC">
            <w:pPr>
              <w:jc w:val="both"/>
            </w:pPr>
          </w:p>
          <w:p w:rsidR="00D524BC" w:rsidRDefault="00D524BC" w:rsidP="00D524BC">
            <w:pPr>
              <w:jc w:val="both"/>
            </w:pPr>
          </w:p>
          <w:p w:rsidR="00D524BC" w:rsidRDefault="00D524BC" w:rsidP="00D524BC">
            <w:pPr>
              <w:jc w:val="both"/>
            </w:pPr>
          </w:p>
          <w:p w:rsidR="00D524BC" w:rsidRDefault="00D524BC" w:rsidP="00D524BC">
            <w:pPr>
              <w:jc w:val="both"/>
            </w:pPr>
          </w:p>
          <w:p w:rsidR="00D524BC" w:rsidRDefault="00D524BC" w:rsidP="00D524BC">
            <w:pPr>
              <w:jc w:val="both"/>
            </w:pPr>
            <w:r>
              <w:t>Zdravý způsob života a péče  o zdraví</w:t>
            </w:r>
          </w:p>
          <w:p w:rsidR="00D524BC" w:rsidRDefault="00D524BC" w:rsidP="00D524BC">
            <w:pPr>
              <w:jc w:val="both"/>
            </w:pPr>
          </w:p>
          <w:p w:rsidR="00D524BC" w:rsidRDefault="00D524BC" w:rsidP="00D524BC">
            <w:pPr>
              <w:jc w:val="both"/>
            </w:pPr>
          </w:p>
          <w:p w:rsidR="00D524BC" w:rsidRDefault="00D524BC" w:rsidP="00D524BC">
            <w:pPr>
              <w:jc w:val="both"/>
            </w:pPr>
          </w:p>
          <w:p w:rsidR="00D524BC" w:rsidRDefault="00D524BC" w:rsidP="00D524BC">
            <w:pPr>
              <w:jc w:val="both"/>
            </w:pPr>
          </w:p>
          <w:p w:rsidR="00D524BC" w:rsidRDefault="00D524BC" w:rsidP="00D524BC">
            <w:pPr>
              <w:jc w:val="both"/>
            </w:pPr>
          </w:p>
          <w:p w:rsidR="00D524BC" w:rsidRDefault="00D524BC" w:rsidP="00D524BC">
            <w:pPr>
              <w:jc w:val="both"/>
            </w:pPr>
          </w:p>
          <w:p w:rsidR="00D524BC" w:rsidRDefault="00D524BC" w:rsidP="00D524BC">
            <w:pPr>
              <w:jc w:val="both"/>
            </w:pPr>
            <w:r>
              <w:t>Vztahy mezi lidmi a formy soužití</w:t>
            </w:r>
          </w:p>
          <w:p w:rsidR="00D524BC" w:rsidRDefault="00D524BC" w:rsidP="00D524BC">
            <w:pPr>
              <w:jc w:val="both"/>
            </w:pPr>
          </w:p>
          <w:p w:rsidR="00D524BC" w:rsidRDefault="00D524BC" w:rsidP="00D524BC">
            <w:pPr>
              <w:jc w:val="both"/>
            </w:pPr>
          </w:p>
          <w:p w:rsidR="00D524BC" w:rsidRDefault="00D524BC" w:rsidP="00D524BC">
            <w:pPr>
              <w:jc w:val="both"/>
            </w:pPr>
          </w:p>
          <w:p w:rsidR="00D524BC" w:rsidRDefault="00D524BC" w:rsidP="00D524BC">
            <w:pPr>
              <w:jc w:val="both"/>
            </w:pPr>
          </w:p>
          <w:p w:rsidR="00D524BC" w:rsidRDefault="00D524BC" w:rsidP="00D524BC">
            <w:pPr>
              <w:jc w:val="both"/>
            </w:pPr>
          </w:p>
          <w:p w:rsidR="00D524BC" w:rsidRDefault="00D524BC" w:rsidP="00D524BC">
            <w:pPr>
              <w:jc w:val="both"/>
            </w:pPr>
          </w:p>
          <w:p w:rsidR="00D524BC" w:rsidRDefault="00D524BC" w:rsidP="00D524BC">
            <w:pPr>
              <w:jc w:val="both"/>
            </w:pPr>
          </w:p>
          <w:p w:rsidR="00D524BC" w:rsidRDefault="00D524BC" w:rsidP="00D524BC">
            <w:pPr>
              <w:jc w:val="both"/>
            </w:pPr>
          </w:p>
          <w:p w:rsidR="00D524BC" w:rsidRDefault="00D524BC" w:rsidP="00D524BC">
            <w:pPr>
              <w:jc w:val="both"/>
            </w:pPr>
          </w:p>
          <w:p w:rsidR="00D524BC" w:rsidRDefault="00D524BC" w:rsidP="00D524BC">
            <w:pPr>
              <w:jc w:val="both"/>
            </w:pPr>
            <w:r>
              <w:t>Změny v životě člověka  a jejich reflexe</w:t>
            </w:r>
          </w:p>
          <w:p w:rsidR="00D524BC" w:rsidRDefault="00D524BC" w:rsidP="00D524BC">
            <w:pPr>
              <w:jc w:val="both"/>
            </w:pPr>
          </w:p>
          <w:p w:rsidR="00D524BC" w:rsidRDefault="00D524BC" w:rsidP="00D524BC">
            <w:pPr>
              <w:jc w:val="both"/>
            </w:pPr>
          </w:p>
          <w:p w:rsidR="00D524BC" w:rsidRDefault="00D524BC" w:rsidP="00D524BC">
            <w:pPr>
              <w:jc w:val="both"/>
            </w:pPr>
          </w:p>
          <w:p w:rsidR="00D524BC" w:rsidRDefault="00D524BC" w:rsidP="00D524BC">
            <w:pPr>
              <w:jc w:val="both"/>
            </w:pPr>
          </w:p>
          <w:p w:rsidR="00D524BC" w:rsidRDefault="00D524BC" w:rsidP="00D524BC">
            <w:pPr>
              <w:jc w:val="both"/>
            </w:pPr>
          </w:p>
          <w:p w:rsidR="00D524BC" w:rsidRDefault="00D524BC" w:rsidP="00D524BC">
            <w:pPr>
              <w:jc w:val="both"/>
            </w:pPr>
          </w:p>
          <w:p w:rsidR="00D524BC" w:rsidRDefault="00D524BC" w:rsidP="00D524BC">
            <w:pPr>
              <w:jc w:val="both"/>
            </w:pPr>
          </w:p>
          <w:p w:rsidR="00D524BC" w:rsidRDefault="00D524BC" w:rsidP="00D524BC">
            <w:pPr>
              <w:jc w:val="both"/>
            </w:pPr>
          </w:p>
          <w:p w:rsidR="00D524BC" w:rsidRDefault="00D524BC" w:rsidP="00D524BC">
            <w:pPr>
              <w:jc w:val="both"/>
            </w:pPr>
          </w:p>
          <w:p w:rsidR="00D524BC" w:rsidRDefault="00D524BC" w:rsidP="00D524BC">
            <w:pPr>
              <w:jc w:val="both"/>
            </w:pPr>
          </w:p>
          <w:p w:rsidR="00D524BC" w:rsidRDefault="00D524BC" w:rsidP="00D524BC">
            <w:pPr>
              <w:jc w:val="both"/>
            </w:pPr>
            <w:r>
              <w:t>Rizika ohrožující zdraví a jejich prevence</w:t>
            </w:r>
          </w:p>
          <w:p w:rsidR="00D524BC" w:rsidRDefault="00D524BC" w:rsidP="00D524BC">
            <w:pPr>
              <w:jc w:val="both"/>
            </w:pPr>
          </w:p>
          <w:p w:rsidR="00D524BC" w:rsidRDefault="00D524BC" w:rsidP="00D524BC">
            <w:pPr>
              <w:jc w:val="both"/>
            </w:pPr>
          </w:p>
          <w:p w:rsidR="00D524BC" w:rsidRDefault="00D524BC" w:rsidP="00D524BC">
            <w:pPr>
              <w:jc w:val="both"/>
            </w:pPr>
          </w:p>
          <w:p w:rsidR="00D524BC" w:rsidRDefault="00D524BC" w:rsidP="00D524BC">
            <w:pPr>
              <w:jc w:val="both"/>
            </w:pPr>
          </w:p>
          <w:p w:rsidR="00D524BC" w:rsidRDefault="00D524BC" w:rsidP="00D524BC">
            <w:pPr>
              <w:jc w:val="both"/>
            </w:pPr>
          </w:p>
          <w:p w:rsidR="00D524BC" w:rsidRDefault="00D524BC" w:rsidP="00D524BC">
            <w:pPr>
              <w:jc w:val="both"/>
            </w:pPr>
          </w:p>
          <w:p w:rsidR="00D524BC" w:rsidRDefault="00D524BC" w:rsidP="00D524BC">
            <w:pPr>
              <w:jc w:val="both"/>
            </w:pPr>
          </w:p>
          <w:p w:rsidR="00D524BC" w:rsidRDefault="00D524BC" w:rsidP="00D524BC">
            <w:pPr>
              <w:jc w:val="both"/>
            </w:pPr>
          </w:p>
          <w:p w:rsidR="00D524BC" w:rsidRDefault="00D524BC" w:rsidP="00D524BC">
            <w:pPr>
              <w:jc w:val="both"/>
            </w:pPr>
          </w:p>
          <w:p w:rsidR="00D524BC" w:rsidRDefault="00D524BC" w:rsidP="00D524BC">
            <w:pPr>
              <w:jc w:val="both"/>
            </w:pPr>
          </w:p>
          <w:p w:rsidR="00D524BC" w:rsidRDefault="00D524BC" w:rsidP="00D524BC">
            <w:pPr>
              <w:jc w:val="both"/>
            </w:pPr>
          </w:p>
          <w:p w:rsidR="00D524BC" w:rsidRDefault="00D524BC" w:rsidP="00D524BC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</w:tc>
        <w:tc>
          <w:tcPr>
            <w:tcW w:w="2312" w:type="dxa"/>
          </w:tcPr>
          <w:p w:rsidR="0047521C" w:rsidRPr="00C322B0" w:rsidRDefault="0047521C" w:rsidP="0047521C">
            <w:pPr>
              <w:rPr>
                <w:b/>
              </w:rPr>
            </w:pPr>
            <w:r w:rsidRPr="00C322B0">
              <w:rPr>
                <w:b/>
              </w:rPr>
              <w:lastRenderedPageBreak/>
              <w:t>OSV:</w:t>
            </w:r>
          </w:p>
          <w:p w:rsidR="008F0B4D" w:rsidRDefault="0047521C" w:rsidP="0047521C">
            <w:r>
              <w:t>1.1</w:t>
            </w:r>
            <w:r w:rsidR="008F0B4D">
              <w:t xml:space="preserve"> </w:t>
            </w:r>
          </w:p>
          <w:p w:rsidR="008F0B4D" w:rsidRDefault="0047521C" w:rsidP="0047521C">
            <w:r>
              <w:t>1.2</w:t>
            </w:r>
            <w:r w:rsidR="008F0B4D">
              <w:t xml:space="preserve"> </w:t>
            </w:r>
          </w:p>
          <w:p w:rsidR="008F0B4D" w:rsidRDefault="0047521C" w:rsidP="0047521C">
            <w:r>
              <w:t>1.3</w:t>
            </w:r>
            <w:r w:rsidR="008F0B4D">
              <w:t xml:space="preserve"> </w:t>
            </w:r>
          </w:p>
          <w:p w:rsidR="008F0B4D" w:rsidRDefault="0047521C" w:rsidP="0047521C">
            <w:r>
              <w:t>1.4</w:t>
            </w:r>
            <w:r w:rsidR="008F0B4D">
              <w:t xml:space="preserve"> </w:t>
            </w:r>
          </w:p>
          <w:p w:rsidR="008F0B4D" w:rsidRDefault="0047521C" w:rsidP="0047521C">
            <w:r>
              <w:t>1.5</w:t>
            </w:r>
            <w:r w:rsidR="008F0B4D">
              <w:t xml:space="preserve"> </w:t>
            </w:r>
          </w:p>
          <w:p w:rsidR="0047521C" w:rsidRPr="00C322B0" w:rsidRDefault="0047521C" w:rsidP="0047521C">
            <w:pPr>
              <w:rPr>
                <w:b/>
              </w:rPr>
            </w:pPr>
            <w:r w:rsidRPr="00C322B0">
              <w:rPr>
                <w:b/>
              </w:rPr>
              <w:t>EGS:</w:t>
            </w:r>
          </w:p>
          <w:p w:rsidR="008F0B4D" w:rsidRDefault="001F5A5A" w:rsidP="0047521C">
            <w:r>
              <w:t>2</w:t>
            </w:r>
            <w:r w:rsidR="0047521C">
              <w:t>.1</w:t>
            </w:r>
            <w:r w:rsidR="008F0B4D">
              <w:t xml:space="preserve"> </w:t>
            </w:r>
          </w:p>
          <w:p w:rsidR="0047521C" w:rsidRDefault="0047521C" w:rsidP="0047521C">
            <w:r>
              <w:t>2.2</w:t>
            </w:r>
            <w:r w:rsidR="008F0B4D">
              <w:t xml:space="preserve"> </w:t>
            </w:r>
          </w:p>
          <w:p w:rsidR="0047521C" w:rsidRDefault="0047521C" w:rsidP="0047521C">
            <w:r>
              <w:t>2.3</w:t>
            </w:r>
            <w:r w:rsidR="008F0B4D">
              <w:t xml:space="preserve"> </w:t>
            </w:r>
          </w:p>
          <w:p w:rsidR="0047521C" w:rsidRPr="00C322B0" w:rsidRDefault="0047521C" w:rsidP="0047521C">
            <w:pPr>
              <w:rPr>
                <w:b/>
              </w:rPr>
            </w:pPr>
            <w:r w:rsidRPr="00C322B0">
              <w:rPr>
                <w:b/>
              </w:rPr>
              <w:t>MKV:</w:t>
            </w:r>
          </w:p>
          <w:p w:rsidR="008F0B4D" w:rsidRDefault="0047521C" w:rsidP="0047521C">
            <w:r>
              <w:t>3.1</w:t>
            </w:r>
          </w:p>
          <w:p w:rsidR="008F0B4D" w:rsidRDefault="0047521C" w:rsidP="0047521C">
            <w:r>
              <w:t>3.2</w:t>
            </w:r>
            <w:r w:rsidR="008F0B4D">
              <w:t xml:space="preserve"> </w:t>
            </w:r>
          </w:p>
          <w:p w:rsidR="008F0B4D" w:rsidRDefault="0047521C" w:rsidP="0047521C">
            <w:r>
              <w:t>3.3</w:t>
            </w:r>
            <w:r w:rsidR="008F0B4D">
              <w:t xml:space="preserve"> </w:t>
            </w:r>
          </w:p>
          <w:p w:rsidR="0047521C" w:rsidRPr="00D76BC5" w:rsidRDefault="0047521C" w:rsidP="0047521C">
            <w:pPr>
              <w:rPr>
                <w:b/>
              </w:rPr>
            </w:pPr>
            <w:r w:rsidRPr="00D76BC5">
              <w:rPr>
                <w:b/>
              </w:rPr>
              <w:t>E</w:t>
            </w:r>
            <w:r w:rsidR="001F5A5A">
              <w:rPr>
                <w:b/>
              </w:rPr>
              <w:t>N</w:t>
            </w:r>
            <w:r w:rsidRPr="00D76BC5">
              <w:rPr>
                <w:b/>
              </w:rPr>
              <w:t>V:</w:t>
            </w:r>
          </w:p>
          <w:p w:rsidR="008F0B4D" w:rsidRDefault="0047521C" w:rsidP="0047521C">
            <w:r>
              <w:t>4.1</w:t>
            </w:r>
            <w:r w:rsidR="008F0B4D">
              <w:t xml:space="preserve"> </w:t>
            </w:r>
          </w:p>
          <w:p w:rsidR="0047521C" w:rsidRDefault="0047521C" w:rsidP="0047521C">
            <w:r>
              <w:t>4.2</w:t>
            </w:r>
            <w:r w:rsidR="008F0B4D">
              <w:t xml:space="preserve"> </w:t>
            </w:r>
          </w:p>
          <w:p w:rsidR="008F0B4D" w:rsidRDefault="0047521C" w:rsidP="0047521C">
            <w:r>
              <w:t>4.3</w:t>
            </w:r>
            <w:r w:rsidR="008F0B4D">
              <w:t xml:space="preserve"> </w:t>
            </w:r>
          </w:p>
          <w:p w:rsidR="0047521C" w:rsidRPr="00D76BC5" w:rsidRDefault="0047521C" w:rsidP="0047521C">
            <w:pPr>
              <w:rPr>
                <w:b/>
              </w:rPr>
            </w:pPr>
            <w:r w:rsidRPr="00D76BC5">
              <w:rPr>
                <w:b/>
              </w:rPr>
              <w:t>M</w:t>
            </w:r>
            <w:r w:rsidR="001F5A5A">
              <w:rPr>
                <w:b/>
              </w:rPr>
              <w:t>E</w:t>
            </w:r>
            <w:r w:rsidRPr="00D76BC5">
              <w:rPr>
                <w:b/>
              </w:rPr>
              <w:t>V:</w:t>
            </w:r>
          </w:p>
          <w:p w:rsidR="008F0B4D" w:rsidRDefault="0047521C" w:rsidP="0047521C">
            <w:r>
              <w:t>5.3</w:t>
            </w:r>
            <w:r w:rsidR="008F0B4D">
              <w:t xml:space="preserve"> </w:t>
            </w:r>
          </w:p>
          <w:p w:rsidR="008F0B4D" w:rsidRDefault="0047521C" w:rsidP="0047521C">
            <w:r>
              <w:t>5.4</w:t>
            </w:r>
            <w:r w:rsidR="008F0B4D">
              <w:t xml:space="preserve"> </w:t>
            </w:r>
          </w:p>
          <w:p w:rsidR="0047521C" w:rsidRDefault="0047521C" w:rsidP="0047521C">
            <w:r>
              <w:t>5.5</w:t>
            </w:r>
          </w:p>
          <w:p w:rsidR="0047521C" w:rsidRDefault="0047521C" w:rsidP="0047521C"/>
          <w:p w:rsidR="0047521C" w:rsidRDefault="0047521C" w:rsidP="0047521C"/>
          <w:p w:rsidR="0047521C" w:rsidRDefault="0047521C" w:rsidP="0047521C"/>
          <w:p w:rsidR="0047521C" w:rsidRDefault="0047521C" w:rsidP="0047521C"/>
          <w:p w:rsidR="0047521C" w:rsidRDefault="0047521C" w:rsidP="0047521C"/>
          <w:p w:rsidR="0047521C" w:rsidRDefault="0047521C" w:rsidP="0047521C"/>
          <w:p w:rsidR="0047521C" w:rsidRDefault="0047521C" w:rsidP="0047521C"/>
          <w:p w:rsidR="0047521C" w:rsidRDefault="0047521C" w:rsidP="0047521C"/>
          <w:p w:rsidR="0047521C" w:rsidRDefault="0047521C" w:rsidP="0047521C"/>
          <w:p w:rsidR="0047521C" w:rsidRDefault="0047521C" w:rsidP="0047521C"/>
          <w:p w:rsidR="0047521C" w:rsidRDefault="0047521C" w:rsidP="0047521C"/>
          <w:p w:rsidR="0047521C" w:rsidRDefault="0047521C" w:rsidP="0047521C"/>
          <w:p w:rsidR="0047521C" w:rsidRDefault="0047521C" w:rsidP="0047521C"/>
          <w:p w:rsidR="0047521C" w:rsidRDefault="0047521C" w:rsidP="0047521C"/>
          <w:p w:rsidR="0047521C" w:rsidRDefault="0047521C" w:rsidP="0047521C"/>
          <w:p w:rsidR="0047521C" w:rsidRDefault="0047521C" w:rsidP="0047521C"/>
          <w:p w:rsidR="0047521C" w:rsidRDefault="0047521C" w:rsidP="0047521C"/>
          <w:p w:rsidR="0047521C" w:rsidRDefault="0047521C" w:rsidP="0047521C"/>
          <w:p w:rsidR="0047521C" w:rsidRDefault="0047521C" w:rsidP="0047521C"/>
          <w:p w:rsidR="0047521C" w:rsidRDefault="0047521C" w:rsidP="0047521C"/>
          <w:p w:rsidR="0047521C" w:rsidRDefault="0047521C" w:rsidP="0047521C"/>
          <w:p w:rsidR="0047521C" w:rsidRDefault="0047521C" w:rsidP="0047521C"/>
          <w:p w:rsidR="0047521C" w:rsidRDefault="0047521C" w:rsidP="0047521C"/>
          <w:p w:rsidR="0047521C" w:rsidRDefault="0047521C" w:rsidP="0047521C"/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</w:tc>
        <w:tc>
          <w:tcPr>
            <w:tcW w:w="2425" w:type="dxa"/>
          </w:tcPr>
          <w:p w:rsidR="00A019B6" w:rsidRDefault="0088291E" w:rsidP="0097320A">
            <w:pPr>
              <w:jc w:val="both"/>
            </w:pPr>
            <w:r>
              <w:lastRenderedPageBreak/>
              <w:t>BIO</w:t>
            </w:r>
          </w:p>
          <w:p w:rsidR="00A019B6" w:rsidRDefault="004E097E" w:rsidP="0097320A">
            <w:pPr>
              <w:jc w:val="both"/>
            </w:pPr>
            <w:r>
              <w:t>DEJ</w:t>
            </w:r>
          </w:p>
          <w:p w:rsidR="00A019B6" w:rsidRDefault="004E097E" w:rsidP="0097320A">
            <w:pPr>
              <w:jc w:val="both"/>
            </w:pPr>
            <w:r>
              <w:t>CJL</w:t>
            </w: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37B3B">
            <w:pPr>
              <w:jc w:val="both"/>
            </w:pPr>
          </w:p>
        </w:tc>
      </w:tr>
    </w:tbl>
    <w:p w:rsidR="00504B04" w:rsidRDefault="00504B04" w:rsidP="001217C9">
      <w:pPr>
        <w:jc w:val="both"/>
      </w:pPr>
    </w:p>
    <w:sectPr w:rsidR="00504B04" w:rsidSect="00504B04">
      <w:pgSz w:w="16838" w:h="11906" w:orient="landscape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262C87"/>
    <w:multiLevelType w:val="hybridMultilevel"/>
    <w:tmpl w:val="558EA676"/>
    <w:lvl w:ilvl="0" w:tplc="9A820B6C"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8"/>
  <w:proofState w:spelling="clean" w:grammar="clean"/>
  <w:stylePaneFormatFilter w:val="3F01"/>
  <w:defaultTabStop w:val="708"/>
  <w:hyphenationZone w:val="425"/>
  <w:characterSpacingControl w:val="doNotCompress"/>
  <w:compat/>
  <w:rsids>
    <w:rsidRoot w:val="00763404"/>
    <w:rsid w:val="00032979"/>
    <w:rsid w:val="00056DE2"/>
    <w:rsid w:val="0006646D"/>
    <w:rsid w:val="00082710"/>
    <w:rsid w:val="000B4F66"/>
    <w:rsid w:val="000F3007"/>
    <w:rsid w:val="001217C9"/>
    <w:rsid w:val="00132D8F"/>
    <w:rsid w:val="00133CC2"/>
    <w:rsid w:val="001376A8"/>
    <w:rsid w:val="001F5A5A"/>
    <w:rsid w:val="00324133"/>
    <w:rsid w:val="0034751B"/>
    <w:rsid w:val="003D7155"/>
    <w:rsid w:val="0047521C"/>
    <w:rsid w:val="004A2863"/>
    <w:rsid w:val="004E097E"/>
    <w:rsid w:val="00504B04"/>
    <w:rsid w:val="00650FA7"/>
    <w:rsid w:val="00677B45"/>
    <w:rsid w:val="00720431"/>
    <w:rsid w:val="00754746"/>
    <w:rsid w:val="00763404"/>
    <w:rsid w:val="007A4CAC"/>
    <w:rsid w:val="007C2DA2"/>
    <w:rsid w:val="007D5D7C"/>
    <w:rsid w:val="00855284"/>
    <w:rsid w:val="00856B70"/>
    <w:rsid w:val="0088291E"/>
    <w:rsid w:val="008974BD"/>
    <w:rsid w:val="008C3081"/>
    <w:rsid w:val="008F0B4D"/>
    <w:rsid w:val="00937B3B"/>
    <w:rsid w:val="0097320A"/>
    <w:rsid w:val="009B4807"/>
    <w:rsid w:val="009D5BC1"/>
    <w:rsid w:val="00A019B6"/>
    <w:rsid w:val="00A21240"/>
    <w:rsid w:val="00A26137"/>
    <w:rsid w:val="00A9469E"/>
    <w:rsid w:val="00AB3120"/>
    <w:rsid w:val="00B42692"/>
    <w:rsid w:val="00B623BD"/>
    <w:rsid w:val="00BF20DD"/>
    <w:rsid w:val="00CE2F0D"/>
    <w:rsid w:val="00D15F11"/>
    <w:rsid w:val="00D524BC"/>
    <w:rsid w:val="00D776DC"/>
    <w:rsid w:val="00D9189E"/>
    <w:rsid w:val="00DC5372"/>
    <w:rsid w:val="00E342AC"/>
    <w:rsid w:val="00EE371A"/>
    <w:rsid w:val="00F65008"/>
    <w:rsid w:val="00FB1ECE"/>
    <w:rsid w:val="00FD60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table" w:styleId="Mkatabulky">
    <w:name w:val="Table Grid"/>
    <w:basedOn w:val="Normlntabulka"/>
    <w:rsid w:val="00504B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676</Words>
  <Characters>3991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Předmět:</vt:lpstr>
    </vt:vector>
  </TitlesOfParts>
  <Company>GZW</Company>
  <LinksUpToDate>false</LinksUpToDate>
  <CharactersWithSpaces>4658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Předmět:</dc:title>
  <dc:creator>Jan Jirátko</dc:creator>
  <cp:lastModifiedBy>Luděk Štíbr</cp:lastModifiedBy>
  <cp:revision>2</cp:revision>
  <dcterms:created xsi:type="dcterms:W3CDTF">2012-09-20T10:54:00Z</dcterms:created>
  <dcterms:modified xsi:type="dcterms:W3CDTF">2012-09-20T10:54:00Z</dcterms:modified>
</cp:coreProperties>
</file>